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48BB" w14:textId="6E41EB81" w:rsidR="00780022" w:rsidRPr="00802E3C" w:rsidRDefault="00780022" w:rsidP="0078002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7E22F8" w:rsidRPr="007E22F8">
        <w:rPr>
          <w:rFonts w:ascii="Arial" w:hAnsi="Arial" w:cs="Arial"/>
          <w:sz w:val="24"/>
          <w:szCs w:val="24"/>
          <w:u w:val="single"/>
        </w:rPr>
        <w:t xml:space="preserve">VŠĮ Alytaus </w:t>
      </w:r>
      <w:r w:rsidR="00D57005">
        <w:rPr>
          <w:rFonts w:ascii="Arial" w:hAnsi="Arial" w:cs="Arial"/>
          <w:sz w:val="24"/>
          <w:szCs w:val="24"/>
          <w:u w:val="single"/>
        </w:rPr>
        <w:t>kultūros</w:t>
      </w:r>
      <w:r w:rsidR="007E22F8" w:rsidRPr="007E22F8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="007E22F8" w:rsidRPr="007E22F8">
        <w:rPr>
          <w:rFonts w:ascii="Arial" w:hAnsi="Arial" w:cs="Arial"/>
          <w:sz w:val="24"/>
          <w:szCs w:val="24"/>
          <w:u w:val="single"/>
        </w:rPr>
        <w:t>centr</w:t>
      </w:r>
      <w:r w:rsidR="007E22F8">
        <w:rPr>
          <w:rFonts w:ascii="Arial" w:hAnsi="Arial" w:cs="Arial"/>
          <w:sz w:val="24"/>
          <w:szCs w:val="24"/>
          <w:u w:val="single"/>
        </w:rPr>
        <w:t>o</w:t>
      </w:r>
      <w:r w:rsidRPr="007E22F8">
        <w:rPr>
          <w:rFonts w:ascii="Arial" w:hAnsi="Arial" w:cs="Arial"/>
          <w:sz w:val="24"/>
          <w:szCs w:val="24"/>
        </w:rPr>
        <w:t>__darbuotojų</w:t>
      </w:r>
      <w:proofErr w:type="spellEnd"/>
      <w:r w:rsidRPr="00802E3C">
        <w:rPr>
          <w:rFonts w:ascii="Arial" w:hAnsi="Arial" w:cs="Arial"/>
          <w:sz w:val="24"/>
          <w:szCs w:val="24"/>
        </w:rPr>
        <w:t>, einančių vienodas pareigas, vidutinis mėnesinis nustatytas (paskirtasis) darbo užmokestis neatskaičius mokesčių</w:t>
      </w:r>
    </w:p>
    <w:p w14:paraId="6A90E2C1" w14:textId="77777777" w:rsidR="00780022" w:rsidRPr="00802E3C" w:rsidRDefault="00780022" w:rsidP="0078002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6"/>
        <w:gridCol w:w="1374"/>
        <w:gridCol w:w="2202"/>
        <w:gridCol w:w="1351"/>
        <w:gridCol w:w="2254"/>
      </w:tblGrid>
      <w:tr w:rsidR="00780022" w:rsidRPr="00802E3C" w14:paraId="35242C53" w14:textId="77777777" w:rsidTr="00F80D81">
        <w:trPr>
          <w:trHeight w:val="2136"/>
          <w:jc w:val="center"/>
        </w:trPr>
        <w:tc>
          <w:tcPr>
            <w:tcW w:w="2726" w:type="dxa"/>
            <w:vAlign w:val="center"/>
          </w:tcPr>
          <w:p w14:paraId="5358087D" w14:textId="77777777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>Pareigybės pavadinimas</w:t>
            </w:r>
          </w:p>
        </w:tc>
        <w:tc>
          <w:tcPr>
            <w:tcW w:w="1374" w:type="dxa"/>
            <w:vAlign w:val="center"/>
          </w:tcPr>
          <w:p w14:paraId="734A7F58" w14:textId="77777777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 xml:space="preserve">Pareigybių (etatų) skaičius </w:t>
            </w:r>
          </w:p>
          <w:p w14:paraId="0C044E4E" w14:textId="6704399E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>202</w:t>
            </w:r>
            <w:r w:rsidR="00D51056">
              <w:rPr>
                <w:rFonts w:ascii="Arial" w:hAnsi="Arial" w:cs="Arial"/>
                <w:sz w:val="24"/>
                <w:szCs w:val="24"/>
              </w:rPr>
              <w:t>5</w:t>
            </w:r>
            <w:r w:rsidRPr="00802E3C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  <w:p w14:paraId="1C3CB937" w14:textId="77777777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2" w:type="dxa"/>
            <w:vAlign w:val="center"/>
          </w:tcPr>
          <w:p w14:paraId="609A3344" w14:textId="6B65FAD9" w:rsidR="00780022" w:rsidRPr="00802E3C" w:rsidRDefault="00780022" w:rsidP="00D510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>202</w:t>
            </w:r>
            <w:r w:rsidR="00D51056">
              <w:rPr>
                <w:rFonts w:ascii="Arial" w:hAnsi="Arial" w:cs="Arial"/>
                <w:sz w:val="24"/>
                <w:szCs w:val="24"/>
              </w:rPr>
              <w:t>5</w:t>
            </w:r>
            <w:r w:rsidRPr="00802E3C">
              <w:rPr>
                <w:rFonts w:ascii="Arial" w:hAnsi="Arial" w:cs="Arial"/>
                <w:sz w:val="24"/>
                <w:szCs w:val="24"/>
              </w:rPr>
              <w:t xml:space="preserve"> m. vidutinis mėnesinis nustatytasis (paskirtasis) darbo užmokestis, Eur </w:t>
            </w:r>
          </w:p>
        </w:tc>
        <w:tc>
          <w:tcPr>
            <w:tcW w:w="1351" w:type="dxa"/>
            <w:vAlign w:val="center"/>
          </w:tcPr>
          <w:p w14:paraId="16ADB210" w14:textId="77777777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 xml:space="preserve">Pareigybių (etatų) skaičius </w:t>
            </w:r>
          </w:p>
          <w:p w14:paraId="2094DB0B" w14:textId="5A4CFBD1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>202</w:t>
            </w:r>
            <w:r w:rsidR="00D51056">
              <w:rPr>
                <w:rFonts w:ascii="Arial" w:hAnsi="Arial" w:cs="Arial"/>
                <w:sz w:val="24"/>
                <w:szCs w:val="24"/>
              </w:rPr>
              <w:t>6</w:t>
            </w:r>
            <w:r w:rsidRPr="00802E3C"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  <w:p w14:paraId="09A3F690" w14:textId="77777777" w:rsidR="00780022" w:rsidRPr="00802E3C" w:rsidRDefault="00780022" w:rsidP="006049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14:paraId="7236A350" w14:textId="6ABD35DC" w:rsidR="00780022" w:rsidRPr="00802E3C" w:rsidRDefault="00780022" w:rsidP="00D5105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2E3C">
              <w:rPr>
                <w:rFonts w:ascii="Arial" w:hAnsi="Arial" w:cs="Arial"/>
                <w:sz w:val="24"/>
                <w:szCs w:val="24"/>
              </w:rPr>
              <w:t>202</w:t>
            </w:r>
            <w:r w:rsidR="00D51056">
              <w:rPr>
                <w:rFonts w:ascii="Arial" w:hAnsi="Arial" w:cs="Arial"/>
                <w:sz w:val="24"/>
                <w:szCs w:val="24"/>
              </w:rPr>
              <w:t>6</w:t>
            </w:r>
            <w:r w:rsidRPr="00802E3C">
              <w:rPr>
                <w:rFonts w:ascii="Arial" w:hAnsi="Arial" w:cs="Arial"/>
                <w:sz w:val="24"/>
                <w:szCs w:val="24"/>
              </w:rPr>
              <w:t xml:space="preserve"> m. </w:t>
            </w:r>
            <w:r w:rsidR="000E347C">
              <w:rPr>
                <w:rFonts w:ascii="Arial" w:hAnsi="Arial" w:cs="Arial"/>
                <w:sz w:val="24"/>
                <w:szCs w:val="24"/>
              </w:rPr>
              <w:t>I</w:t>
            </w:r>
            <w:r w:rsidR="00D6724E">
              <w:rPr>
                <w:rFonts w:ascii="Arial" w:hAnsi="Arial" w:cs="Arial"/>
                <w:sz w:val="24"/>
                <w:szCs w:val="24"/>
              </w:rPr>
              <w:t>I</w:t>
            </w:r>
            <w:r w:rsidRPr="00802E3C">
              <w:rPr>
                <w:rFonts w:ascii="Arial" w:hAnsi="Arial" w:cs="Arial"/>
                <w:sz w:val="24"/>
                <w:szCs w:val="24"/>
              </w:rPr>
              <w:t>I ketvirčio vidutinis mėnesinis nustatytasis (paskirtasis) darbo užmokestis, Eur</w:t>
            </w:r>
          </w:p>
        </w:tc>
      </w:tr>
      <w:tr w:rsidR="00F80D81" w:rsidRPr="000A14B0" w14:paraId="5E3F5F2E" w14:textId="77777777" w:rsidTr="00F80D81">
        <w:trPr>
          <w:jc w:val="center"/>
        </w:trPr>
        <w:tc>
          <w:tcPr>
            <w:tcW w:w="2726" w:type="dxa"/>
          </w:tcPr>
          <w:p w14:paraId="47C53429" w14:textId="7E4DCECB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Akompaniatorius</w:t>
            </w:r>
          </w:p>
        </w:tc>
        <w:tc>
          <w:tcPr>
            <w:tcW w:w="1374" w:type="dxa"/>
          </w:tcPr>
          <w:p w14:paraId="736ED1B9" w14:textId="4D0EDCB9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(0,45)</w:t>
            </w:r>
          </w:p>
        </w:tc>
        <w:tc>
          <w:tcPr>
            <w:tcW w:w="2202" w:type="dxa"/>
          </w:tcPr>
          <w:p w14:paraId="7D709553" w14:textId="1AAC4CEF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1392,61</w:t>
            </w:r>
          </w:p>
        </w:tc>
        <w:tc>
          <w:tcPr>
            <w:tcW w:w="1351" w:type="dxa"/>
          </w:tcPr>
          <w:p w14:paraId="631D7960" w14:textId="34FAE292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(0,45)</w:t>
            </w:r>
          </w:p>
        </w:tc>
        <w:tc>
          <w:tcPr>
            <w:tcW w:w="2254" w:type="dxa"/>
          </w:tcPr>
          <w:p w14:paraId="7CC64B30" w14:textId="2C842EDF" w:rsidR="00F80D81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1420,42</w:t>
            </w:r>
          </w:p>
        </w:tc>
      </w:tr>
      <w:tr w:rsidR="000E347C" w:rsidRPr="000A14B0" w14:paraId="63F05CC7" w14:textId="77777777" w:rsidTr="00F80D81">
        <w:trPr>
          <w:jc w:val="center"/>
        </w:trPr>
        <w:tc>
          <w:tcPr>
            <w:tcW w:w="2726" w:type="dxa"/>
          </w:tcPr>
          <w:p w14:paraId="768D440F" w14:textId="0141D8EA" w:rsidR="000E347C" w:rsidRPr="00F80D81" w:rsidRDefault="000E347C" w:rsidP="00F80D8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Asistentas</w:t>
            </w:r>
          </w:p>
        </w:tc>
        <w:tc>
          <w:tcPr>
            <w:tcW w:w="1374" w:type="dxa"/>
          </w:tcPr>
          <w:p w14:paraId="2478E079" w14:textId="208B43D8" w:rsidR="000E347C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(1,0)</w:t>
            </w:r>
          </w:p>
        </w:tc>
        <w:tc>
          <w:tcPr>
            <w:tcW w:w="2202" w:type="dxa"/>
          </w:tcPr>
          <w:p w14:paraId="4C484086" w14:textId="2EB5849C" w:rsidR="000E347C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1713,98</w:t>
            </w:r>
          </w:p>
        </w:tc>
        <w:tc>
          <w:tcPr>
            <w:tcW w:w="1351" w:type="dxa"/>
          </w:tcPr>
          <w:p w14:paraId="0AE021DC" w14:textId="51FD4F14" w:rsidR="000E347C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(1,</w:t>
            </w:r>
            <w:r w:rsidR="00D6724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537FABD8" w14:textId="1365610B" w:rsidR="000E347C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1798,00</w:t>
            </w:r>
          </w:p>
        </w:tc>
      </w:tr>
      <w:tr w:rsidR="00F80D81" w:rsidRPr="000A14B0" w14:paraId="33A19B85" w14:textId="77777777" w:rsidTr="00F80D81">
        <w:trPr>
          <w:jc w:val="center"/>
        </w:trPr>
        <w:tc>
          <w:tcPr>
            <w:tcW w:w="2726" w:type="dxa"/>
          </w:tcPr>
          <w:p w14:paraId="72C00ED7" w14:textId="47FB1949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Chormeisteris</w:t>
            </w:r>
          </w:p>
        </w:tc>
        <w:tc>
          <w:tcPr>
            <w:tcW w:w="1374" w:type="dxa"/>
          </w:tcPr>
          <w:p w14:paraId="4D064DB5" w14:textId="07F6442F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(1,0)</w:t>
            </w:r>
          </w:p>
        </w:tc>
        <w:tc>
          <w:tcPr>
            <w:tcW w:w="2202" w:type="dxa"/>
          </w:tcPr>
          <w:p w14:paraId="05DFFF7C" w14:textId="2C8457B9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1455,10</w:t>
            </w:r>
          </w:p>
        </w:tc>
        <w:tc>
          <w:tcPr>
            <w:tcW w:w="1351" w:type="dxa"/>
          </w:tcPr>
          <w:p w14:paraId="7D58ECA5" w14:textId="50671621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(1,0)</w:t>
            </w:r>
          </w:p>
        </w:tc>
        <w:tc>
          <w:tcPr>
            <w:tcW w:w="2254" w:type="dxa"/>
          </w:tcPr>
          <w:p w14:paraId="577B6369" w14:textId="2CD42808" w:rsidR="00F80D81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1501,33</w:t>
            </w:r>
          </w:p>
        </w:tc>
      </w:tr>
      <w:tr w:rsidR="00F80D81" w:rsidRPr="000A14B0" w14:paraId="7559BD83" w14:textId="77777777" w:rsidTr="00F80D81">
        <w:trPr>
          <w:jc w:val="center"/>
        </w:trPr>
        <w:tc>
          <w:tcPr>
            <w:tcW w:w="2726" w:type="dxa"/>
          </w:tcPr>
          <w:p w14:paraId="13C54C22" w14:textId="01559079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Meno vadovas</w:t>
            </w:r>
          </w:p>
        </w:tc>
        <w:tc>
          <w:tcPr>
            <w:tcW w:w="1374" w:type="dxa"/>
          </w:tcPr>
          <w:p w14:paraId="13067910" w14:textId="0DFB2878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4 (2,5)</w:t>
            </w:r>
          </w:p>
        </w:tc>
        <w:tc>
          <w:tcPr>
            <w:tcW w:w="2202" w:type="dxa"/>
          </w:tcPr>
          <w:p w14:paraId="7A5F23F0" w14:textId="41B001CC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1517,59</w:t>
            </w:r>
          </w:p>
        </w:tc>
        <w:tc>
          <w:tcPr>
            <w:tcW w:w="1351" w:type="dxa"/>
          </w:tcPr>
          <w:p w14:paraId="2EF2B92E" w14:textId="3558FB25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4 (2,5)</w:t>
            </w:r>
          </w:p>
        </w:tc>
        <w:tc>
          <w:tcPr>
            <w:tcW w:w="2254" w:type="dxa"/>
          </w:tcPr>
          <w:p w14:paraId="30B6F174" w14:textId="28BD8722" w:rsidR="00F80D81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1582,24</w:t>
            </w:r>
          </w:p>
        </w:tc>
      </w:tr>
      <w:tr w:rsidR="00F80D81" w:rsidRPr="000A14B0" w14:paraId="54714613" w14:textId="77777777" w:rsidTr="00F80D81">
        <w:trPr>
          <w:jc w:val="center"/>
        </w:trPr>
        <w:tc>
          <w:tcPr>
            <w:tcW w:w="2726" w:type="dxa"/>
          </w:tcPr>
          <w:p w14:paraId="0DD20623" w14:textId="03D0ECC4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Patalpų valytojas</w:t>
            </w:r>
          </w:p>
        </w:tc>
        <w:tc>
          <w:tcPr>
            <w:tcW w:w="1374" w:type="dxa"/>
          </w:tcPr>
          <w:p w14:paraId="4D422117" w14:textId="2F95DAA4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3 (2,5)</w:t>
            </w:r>
          </w:p>
        </w:tc>
        <w:tc>
          <w:tcPr>
            <w:tcW w:w="2202" w:type="dxa"/>
          </w:tcPr>
          <w:p w14:paraId="7CFC47EB" w14:textId="26338EF3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1038,00</w:t>
            </w:r>
          </w:p>
        </w:tc>
        <w:tc>
          <w:tcPr>
            <w:tcW w:w="1351" w:type="dxa"/>
          </w:tcPr>
          <w:p w14:paraId="755FF708" w14:textId="4AC3D6D3" w:rsidR="00F80D81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F80D81" w:rsidRPr="00F80D81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80D81" w:rsidRPr="00F80D81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F80D81" w:rsidRPr="00F80D81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7D94E710" w14:textId="471E4DEC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1153,00</w:t>
            </w:r>
          </w:p>
        </w:tc>
      </w:tr>
      <w:tr w:rsidR="00F80D81" w:rsidRPr="000A14B0" w14:paraId="2E4A7F27" w14:textId="77777777" w:rsidTr="00F80D81">
        <w:trPr>
          <w:jc w:val="center"/>
        </w:trPr>
        <w:tc>
          <w:tcPr>
            <w:tcW w:w="2726" w:type="dxa"/>
          </w:tcPr>
          <w:p w14:paraId="496DFAA2" w14:textId="04B13005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Renginių koordinatorius</w:t>
            </w:r>
          </w:p>
        </w:tc>
        <w:tc>
          <w:tcPr>
            <w:tcW w:w="1374" w:type="dxa"/>
          </w:tcPr>
          <w:p w14:paraId="1B34E954" w14:textId="46C2433C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3 (2,5)</w:t>
            </w:r>
          </w:p>
        </w:tc>
        <w:tc>
          <w:tcPr>
            <w:tcW w:w="2202" w:type="dxa"/>
          </w:tcPr>
          <w:p w14:paraId="57E7F223" w14:textId="254148CE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1827,06</w:t>
            </w:r>
          </w:p>
        </w:tc>
        <w:tc>
          <w:tcPr>
            <w:tcW w:w="1351" w:type="dxa"/>
          </w:tcPr>
          <w:p w14:paraId="78411283" w14:textId="173AF7E5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3 (</w:t>
            </w:r>
            <w:r>
              <w:rPr>
                <w:rFonts w:ascii="Arial" w:hAnsi="Arial" w:cs="Arial"/>
                <w:sz w:val="24"/>
                <w:szCs w:val="24"/>
              </w:rPr>
              <w:t>2,</w:t>
            </w:r>
            <w:r w:rsidRPr="00F80D81">
              <w:rPr>
                <w:rFonts w:ascii="Arial" w:hAnsi="Arial" w:cs="Arial"/>
                <w:sz w:val="24"/>
                <w:szCs w:val="24"/>
              </w:rPr>
              <w:t>5)</w:t>
            </w:r>
          </w:p>
        </w:tc>
        <w:tc>
          <w:tcPr>
            <w:tcW w:w="2254" w:type="dxa"/>
          </w:tcPr>
          <w:p w14:paraId="737017B5" w14:textId="51369E79" w:rsidR="00F80D81" w:rsidRPr="00F80D81" w:rsidRDefault="000E347C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1911,87</w:t>
            </w:r>
          </w:p>
        </w:tc>
      </w:tr>
      <w:tr w:rsidR="00F80D81" w:rsidRPr="000A14B0" w14:paraId="7A516A23" w14:textId="77777777" w:rsidTr="00F80D81">
        <w:trPr>
          <w:jc w:val="center"/>
        </w:trPr>
        <w:tc>
          <w:tcPr>
            <w:tcW w:w="2726" w:type="dxa"/>
          </w:tcPr>
          <w:p w14:paraId="36F958AF" w14:textId="1817AF32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color w:val="000000"/>
                <w:sz w:val="24"/>
                <w:szCs w:val="24"/>
              </w:rPr>
              <w:t>Cirko studija būrelio vadovas</w:t>
            </w:r>
          </w:p>
        </w:tc>
        <w:tc>
          <w:tcPr>
            <w:tcW w:w="1374" w:type="dxa"/>
          </w:tcPr>
          <w:p w14:paraId="16CBFE9A" w14:textId="1F103D8F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(1,75)</w:t>
            </w:r>
          </w:p>
        </w:tc>
        <w:tc>
          <w:tcPr>
            <w:tcW w:w="2202" w:type="dxa"/>
          </w:tcPr>
          <w:p w14:paraId="2AF3294C" w14:textId="6F9E9650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1517,59</w:t>
            </w:r>
          </w:p>
        </w:tc>
        <w:tc>
          <w:tcPr>
            <w:tcW w:w="1351" w:type="dxa"/>
          </w:tcPr>
          <w:p w14:paraId="4D8409CC" w14:textId="4361EE55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0D81">
              <w:rPr>
                <w:rFonts w:ascii="Arial" w:hAnsi="Arial" w:cs="Arial"/>
                <w:sz w:val="24"/>
                <w:szCs w:val="24"/>
              </w:rPr>
              <w:t>2 (1,75)</w:t>
            </w:r>
          </w:p>
        </w:tc>
        <w:tc>
          <w:tcPr>
            <w:tcW w:w="2254" w:type="dxa"/>
          </w:tcPr>
          <w:p w14:paraId="5D78B1FF" w14:textId="071A54D9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0E347C">
              <w:rPr>
                <w:rFonts w:ascii="Arial" w:hAnsi="Arial" w:cs="Arial"/>
                <w:sz w:val="24"/>
                <w:szCs w:val="24"/>
              </w:rPr>
              <w:t>82</w:t>
            </w:r>
            <w:r>
              <w:rPr>
                <w:rFonts w:ascii="Arial" w:hAnsi="Arial" w:cs="Arial"/>
                <w:sz w:val="24"/>
                <w:szCs w:val="24"/>
              </w:rPr>
              <w:t>,2</w:t>
            </w:r>
            <w:r w:rsidR="000E347C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06717" w:rsidRPr="000A14B0" w14:paraId="1667F85E" w14:textId="77777777" w:rsidTr="00F80D81">
        <w:trPr>
          <w:jc w:val="center"/>
        </w:trPr>
        <w:tc>
          <w:tcPr>
            <w:tcW w:w="2726" w:type="dxa"/>
          </w:tcPr>
          <w:p w14:paraId="48E30632" w14:textId="4257DCFA" w:rsidR="00006717" w:rsidRPr="00F80D81" w:rsidRDefault="00006717" w:rsidP="00F80D81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Garso operatorius – scenos darbininkas</w:t>
            </w:r>
          </w:p>
        </w:tc>
        <w:tc>
          <w:tcPr>
            <w:tcW w:w="1374" w:type="dxa"/>
          </w:tcPr>
          <w:p w14:paraId="48718E18" w14:textId="764C1E45" w:rsidR="00006717" w:rsidRPr="00F80D81" w:rsidRDefault="00006717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(1,0)</w:t>
            </w:r>
          </w:p>
        </w:tc>
        <w:tc>
          <w:tcPr>
            <w:tcW w:w="2202" w:type="dxa"/>
          </w:tcPr>
          <w:p w14:paraId="47651811" w14:textId="47782E8E" w:rsidR="00006717" w:rsidRPr="00F80D81" w:rsidRDefault="00006717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1963,94</w:t>
            </w:r>
          </w:p>
        </w:tc>
        <w:tc>
          <w:tcPr>
            <w:tcW w:w="1351" w:type="dxa"/>
          </w:tcPr>
          <w:p w14:paraId="0C592CDB" w14:textId="44311FF9" w:rsidR="00006717" w:rsidRPr="00F80D81" w:rsidRDefault="00006717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(1,5)</w:t>
            </w:r>
          </w:p>
        </w:tc>
        <w:tc>
          <w:tcPr>
            <w:tcW w:w="2254" w:type="dxa"/>
          </w:tcPr>
          <w:p w14:paraId="541A7784" w14:textId="6A3BDC42" w:rsidR="00006717" w:rsidRDefault="00006717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1923,86</w:t>
            </w:r>
          </w:p>
        </w:tc>
      </w:tr>
      <w:tr w:rsidR="00F80D81" w:rsidRPr="000A14B0" w14:paraId="0CAB17CC" w14:textId="77777777" w:rsidTr="00F80D81">
        <w:trPr>
          <w:jc w:val="center"/>
        </w:trPr>
        <w:tc>
          <w:tcPr>
            <w:tcW w:w="2726" w:type="dxa"/>
          </w:tcPr>
          <w:p w14:paraId="3643EFF5" w14:textId="5227319C" w:rsidR="00F80D81" w:rsidRPr="00F80D81" w:rsidRDefault="00F80D81" w:rsidP="00F80D8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4" w:type="dxa"/>
          </w:tcPr>
          <w:p w14:paraId="67596231" w14:textId="4EA95B7A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2" w:type="dxa"/>
          </w:tcPr>
          <w:p w14:paraId="6B18E9FC" w14:textId="72A2126A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1" w:type="dxa"/>
          </w:tcPr>
          <w:p w14:paraId="35D54FE0" w14:textId="3AE808B0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3660A6F" w14:textId="0C33D110" w:rsidR="00F80D81" w:rsidRPr="00F80D81" w:rsidRDefault="00F80D81" w:rsidP="00F80D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C837F3" w14:textId="77777777" w:rsidR="0075231D" w:rsidRDefault="0075231D"/>
    <w:p w14:paraId="41B03B6C" w14:textId="77777777" w:rsidR="00802E3C" w:rsidRDefault="00802E3C" w:rsidP="00802E3C"/>
    <w:p w14:paraId="77F361AA" w14:textId="77777777" w:rsidR="00802E3C" w:rsidRPr="00802E3C" w:rsidRDefault="00802E3C" w:rsidP="00802E3C"/>
    <w:sectPr w:rsidR="00802E3C" w:rsidRPr="00802E3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22"/>
    <w:rsid w:val="000003FF"/>
    <w:rsid w:val="00006717"/>
    <w:rsid w:val="00015540"/>
    <w:rsid w:val="00050B7C"/>
    <w:rsid w:val="000744D9"/>
    <w:rsid w:val="000E347C"/>
    <w:rsid w:val="00284C03"/>
    <w:rsid w:val="002E0777"/>
    <w:rsid w:val="00313CF5"/>
    <w:rsid w:val="003B16E4"/>
    <w:rsid w:val="003C2589"/>
    <w:rsid w:val="00582E33"/>
    <w:rsid w:val="005A5963"/>
    <w:rsid w:val="005A732B"/>
    <w:rsid w:val="00600A8E"/>
    <w:rsid w:val="006D0E99"/>
    <w:rsid w:val="006E0CBD"/>
    <w:rsid w:val="00716DBE"/>
    <w:rsid w:val="0075231D"/>
    <w:rsid w:val="00780022"/>
    <w:rsid w:val="007E0527"/>
    <w:rsid w:val="007E22F8"/>
    <w:rsid w:val="00802E3C"/>
    <w:rsid w:val="00836261"/>
    <w:rsid w:val="008F64C5"/>
    <w:rsid w:val="009268BB"/>
    <w:rsid w:val="00B03B17"/>
    <w:rsid w:val="00BB68E4"/>
    <w:rsid w:val="00D51056"/>
    <w:rsid w:val="00D57005"/>
    <w:rsid w:val="00D6724E"/>
    <w:rsid w:val="00E04963"/>
    <w:rsid w:val="00F71156"/>
    <w:rsid w:val="00F80D81"/>
    <w:rsid w:val="00FB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B4835"/>
  <w15:chartTrackingRefBased/>
  <w15:docId w15:val="{71CFB63A-0598-43E9-9D54-25AE8D43F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0022"/>
    <w:pPr>
      <w:spacing w:after="200" w:line="276" w:lineRule="auto"/>
    </w:pPr>
    <w:rPr>
      <w:rFonts w:ascii="Calibri" w:eastAsia="Calibri" w:hAnsi="Calibri" w:cs="Calibr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551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2026-04-10T06:30:00Z</dcterms:created>
  <dc:creator>Loreta Kesminienė</dc:creator>
  <cp:lastModifiedBy>Dovilė Juškevičienė</cp:lastModifiedBy>
  <cp:lastPrinted>2026-07-03T09:29:00Z</cp:lastPrinted>
  <dcterms:modified xsi:type="dcterms:W3CDTF">2026-10-09T10:47:00Z</dcterms:modified>
  <cp:revision>10</cp:revision>
</cp:coreProperties>
</file>